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c74422d04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BUSKERUD DYKKERSERVICE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DYKKERSERVICE AS</w:t>
      </w:r>
    </w:p>
    <w:sectPr>
      <w:headerReference xmlns:r="http://schemas.openxmlformats.org/officeDocument/2006/relationships" w:type="default" r:id="Rff94c4ca8dfe4018"/>
      <w:footerReference xmlns:r="http://schemas.openxmlformats.org/officeDocument/2006/relationships" w:type="default" r:id="Rac33a761f863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DYKKERSERVICE AS   ·   Org.nr 921 147 252   ·   Askeladden 2   ·   3614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DYKKERSERVICE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4c4ca8dfe4018" /><Relationship Type="http://schemas.openxmlformats.org/officeDocument/2006/relationships/footer" Target="/word/footer1.xml" Id="Rac33a761f86343c5" /></Relationships>
</file>