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146a27d18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PDG22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PDG22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2eea781c240da"/>
      <w:footerReference xmlns:r="http://schemas.openxmlformats.org/officeDocument/2006/relationships" w:type="default" r:id="R1f91175ac669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PDG22 AS   ·   Org.nr 921 148 941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PDG22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2eea781c240da" /><Relationship Type="http://schemas.openxmlformats.org/officeDocument/2006/relationships/footer" Target="/word/footer1.xml" Id="R1f91175ac66942f0" /></Relationships>
</file>