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3bc64fe18f4a8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FANA MUR AS, org.nr 921 161 530,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Fana,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FANA MUR AS</w:t>
      </w:r>
    </w:p>
    <w:sectPr>
      <w:headerReference xmlns:r="http://schemas.openxmlformats.org/officeDocument/2006/relationships" w:type="default" r:id="Rc003f29d787c4803"/>
      <w:footerReference xmlns:r="http://schemas.openxmlformats.org/officeDocument/2006/relationships" w:type="default" r:id="R98a59c477184424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FANA MUR AS   ·   Org.nr 921 161 530   ·   Sageneset 3   ·   5244 FANA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FANA MUR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03f29d787c4803" /><Relationship Type="http://schemas.openxmlformats.org/officeDocument/2006/relationships/footer" Target="/word/footer1.xml" Id="R98a59c477184424f" /></Relationships>
</file>