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6521a4369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d43adcfc44ed47ce"/>
      <w:footerReference xmlns:r="http://schemas.openxmlformats.org/officeDocument/2006/relationships" w:type="default" r:id="Ra5717150768e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adcfc44ed47ce" /><Relationship Type="http://schemas.openxmlformats.org/officeDocument/2006/relationships/footer" Target="/word/footer1.xml" Id="Ra5717150768e42e2" /></Relationships>
</file>