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a4ac9592f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a419130bd46ae"/>
      <w:footerReference xmlns:r="http://schemas.openxmlformats.org/officeDocument/2006/relationships" w:type="default" r:id="Rdbe971bf77de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a419130bd46ae" /><Relationship Type="http://schemas.openxmlformats.org/officeDocument/2006/relationships/footer" Target="/word/footer1.xml" Id="Rdbe971bf77de49f3" /></Relationships>
</file>