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291b93268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BETONG 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BETONG 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b3c7052b14027"/>
      <w:footerReference xmlns:r="http://schemas.openxmlformats.org/officeDocument/2006/relationships" w:type="default" r:id="R9d9a71b146e9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BETONG TEKNIKK AS   ·   Org.nr 921 178 263   ·   Tromsøysundvegen 16   ·   9020 TROMSDALEN   ·   post@bbtas.no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BETONG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b3c7052b14027" /><Relationship Type="http://schemas.openxmlformats.org/officeDocument/2006/relationships/footer" Target="/word/footer1.xml" Id="R9d9a71b146e9489e" /></Relationships>
</file>