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baa64838f241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SECTOR ALARM TOPCO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SECTOR ALARM TOPCO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e1f1f2b41543af"/>
      <w:footerReference xmlns:r="http://schemas.openxmlformats.org/officeDocument/2006/relationships" w:type="default" r:id="R82a3105ef76846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SECTOR ALARM TOPCO AS   ·   Org.nr 921 186 150   ·   Vitaminveien 1A   ·   0485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SECTOR ALARM TOPCO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e1f1f2b41543af" /><Relationship Type="http://schemas.openxmlformats.org/officeDocument/2006/relationships/footer" Target="/word/footer1.xml" Id="R82a3105ef7684672" /></Relationships>
</file>