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bfae0e434a41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AVANTI REVISJON AS, org.nr 921 197 233,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Lunde,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AVANTI REVISJON AS</w:t>
      </w:r>
    </w:p>
    <w:sectPr>
      <w:headerReference xmlns:r="http://schemas.openxmlformats.org/officeDocument/2006/relationships" w:type="default" r:id="Rb9293de6ba2e4340"/>
      <w:footerReference xmlns:r="http://schemas.openxmlformats.org/officeDocument/2006/relationships" w:type="default" r:id="R118a0e503e0042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AVANTI REVISJON AS   ·   Org.nr 921 197 233   ·   Brugata 4   ·   3825 LUNDE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AVANTI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293de6ba2e4340" /><Relationship Type="http://schemas.openxmlformats.org/officeDocument/2006/relationships/footer" Target="/word/footer1.xml" Id="R118a0e503e0042e9" /></Relationships>
</file>