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28a38360d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eb2052301ed840f8"/>
      <w:footerReference xmlns:r="http://schemas.openxmlformats.org/officeDocument/2006/relationships" w:type="default" r:id="R1aa2edf3f7f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52301ed840f8" /><Relationship Type="http://schemas.openxmlformats.org/officeDocument/2006/relationships/footer" Target="/word/footer1.xml" Id="R1aa2edf3f7fa4cb1" /></Relationships>
</file>