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1fc5848ed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BILPLEIESENTERET HAUGESUND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Karmsund,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BILPLEIESENTERET HAUGESUND AS</w:t>
      </w:r>
    </w:p>
    <w:sectPr>
      <w:headerReference xmlns:r="http://schemas.openxmlformats.org/officeDocument/2006/relationships" w:type="default" r:id="Raf9a9b6ccf4e4572"/>
      <w:footerReference xmlns:r="http://schemas.openxmlformats.org/officeDocument/2006/relationships" w:type="default" r:id="Ra3b0ea34ac6b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HAUGESUND AS   ·   Org.nr 921 211 988   ·   Norevegen 24   ·   5542 KARMSUND   ·   Tlf. 52 72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HAUGESUND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a9b6ccf4e4572" /><Relationship Type="http://schemas.openxmlformats.org/officeDocument/2006/relationships/footer" Target="/word/footer1.xml" Id="Ra3b0ea34ac6b4f4f" /></Relationships>
</file>