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790828cf8c44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TYSNES RÅD &amp; REGNSKAP AS.</w:t>
      </w:r>
    </w:p>
    <w:sectPr>
      <w:headerReference xmlns:r="http://schemas.openxmlformats.org/officeDocument/2006/relationships" w:type="default" r:id="Rd21ca3acf4134b0e"/>
      <w:footerReference xmlns:r="http://schemas.openxmlformats.org/officeDocument/2006/relationships" w:type="default" r:id="Rfe37e596c2344a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RÅD &amp; REGNSKAP AS   ·   Org.nr 921 213 352   ·   Dalsvegen 260   ·   5685 UGGDAL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RÅD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1ca3acf4134b0e" /><Relationship Type="http://schemas.openxmlformats.org/officeDocument/2006/relationships/footer" Target="/word/footer1.xml" Id="Rfe37e596c2344a04" /></Relationships>
</file>