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3744d8235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KOMMUNE</w:t>
      </w:r>
    </w:p>
    <w:sectPr>
      <w:headerReference xmlns:r="http://schemas.openxmlformats.org/officeDocument/2006/relationships" w:type="default" r:id="R688f3a35b586442f"/>
      <w:footerReference xmlns:r="http://schemas.openxmlformats.org/officeDocument/2006/relationships" w:type="default" r:id="Rac65ce77283e44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KOMMUNE   ·   Org.nr 921 234 554   ·   Engene 1   ·   3015 DRAMMEN   ·   Tlf. 32040000   ·   kommunepost@drammen.kommune.no   ·   www.drammen.kommune.no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f3a35b586442f" /><Relationship Type="http://schemas.openxmlformats.org/officeDocument/2006/relationships/footer" Target="/word/footer1.xml" Id="Rac65ce77283e442a" /></Relationships>
</file>