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8dad796f2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ALLARD SJOKOLADE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ALLARD SJOKOLADE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8777ac20f483c"/>
      <w:footerReference xmlns:r="http://schemas.openxmlformats.org/officeDocument/2006/relationships" w:type="default" r:id="R56b66588ef70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ALLARD SJOKOLADE AS   ·   Org.nr 921 235 178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ALLARD SJOKOLADE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8777ac20f483c" /><Relationship Type="http://schemas.openxmlformats.org/officeDocument/2006/relationships/footer" Target="/word/footer1.xml" Id="R56b66588ef704f0c" /></Relationships>
</file>