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56f78c141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 OG REGNSKAPTJENESTER AS</w:t>
      </w:r>
    </w:p>
    <w:sectPr>
      <w:headerReference xmlns:r="http://schemas.openxmlformats.org/officeDocument/2006/relationships" w:type="default" r:id="R309ef0823b6b4243"/>
      <w:footerReference xmlns:r="http://schemas.openxmlformats.org/officeDocument/2006/relationships" w:type="default" r:id="R4e9e84660862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ef0823b6b4243" /><Relationship Type="http://schemas.openxmlformats.org/officeDocument/2006/relationships/footer" Target="/word/footer1.xml" Id="R4e9e846608624f43" /></Relationships>
</file>