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37b46bd90d45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Hornindal,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SAMEIGE SANDEN 17</w:t>
      </w:r>
    </w:p>
    <w:sectPr>
      <w:headerReference xmlns:r="http://schemas.openxmlformats.org/officeDocument/2006/relationships" w:type="default" r:id="R8452614b74db4837"/>
      <w:footerReference xmlns:r="http://schemas.openxmlformats.org/officeDocument/2006/relationships" w:type="default" r:id="R85668860e1d34e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SAMEIGE SANDEN 17   ·   Org.nr 921 243 936   ·   c/o Anne Raftevold, Sanden 17   ·   6763 HORNINDAL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SAMEIGE SANDEN 17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52614b74db4837" /><Relationship Type="http://schemas.openxmlformats.org/officeDocument/2006/relationships/footer" Target="/word/footer1.xml" Id="R85668860e1d34e19" /></Relationships>
</file>