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6883014b5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ELSMARK INVEST AS</w:t>
      </w:r>
    </w:p>
    <w:sectPr>
      <w:headerReference xmlns:r="http://schemas.openxmlformats.org/officeDocument/2006/relationships" w:type="default" r:id="R8f42d5e5c5cf4752"/>
      <w:footerReference xmlns:r="http://schemas.openxmlformats.org/officeDocument/2006/relationships" w:type="default" r:id="R194f46a9aea5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ELSMARK INVEST AS   ·   Org.nr 921 275 722   ·   Lørenveien 69B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ELSMARK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2d5e5c5cf4752" /><Relationship Type="http://schemas.openxmlformats.org/officeDocument/2006/relationships/footer" Target="/word/footer1.xml" Id="R194f46a9aea54015" /></Relationships>
</file>