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2b7f427084d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A.H. LYKKE FORLAG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A.H. LYKKE FORLAG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5f80b0cd54d4f"/>
      <w:footerReference xmlns:r="http://schemas.openxmlformats.org/officeDocument/2006/relationships" w:type="default" r:id="R02a51cf2da78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A.H. LYKKE FORLAG   ·   Org.nr 921 292 406   ·   Kvitungevegen 26   ·   9100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A.H. LYKKE FORLAG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5f80b0cd54d4f" /><Relationship Type="http://schemas.openxmlformats.org/officeDocument/2006/relationships/footer" Target="/word/footer1.xml" Id="R02a51cf2da7848ae" /></Relationships>
</file>