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869cd5a444d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Bagn,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TOKA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TOKA REVISJON AS</w:t>
      </w:r>
    </w:p>
    <w:sectPr>
      <w:headerReference xmlns:r="http://schemas.openxmlformats.org/officeDocument/2006/relationships" w:type="default" r:id="R3d7c70a255024513"/>
      <w:footerReference xmlns:r="http://schemas.openxmlformats.org/officeDocument/2006/relationships" w:type="default" r:id="R2b4d4a74f4f2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 REVISJON AS   ·   Org.nr 921 308 760   ·   Spangrudvegen 16   ·   2930 BAGN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c70a255024513" /><Relationship Type="http://schemas.openxmlformats.org/officeDocument/2006/relationships/footer" Target="/word/footer1.xml" Id="R2b4d4a74f4f24977" /></Relationships>
</file>