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c3c111c21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ARMABASITO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ARMABASITO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e0f54c913846ac"/>
      <w:footerReference xmlns:r="http://schemas.openxmlformats.org/officeDocument/2006/relationships" w:type="default" r:id="Re329fe0eae50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0f54c913846ac" /><Relationship Type="http://schemas.openxmlformats.org/officeDocument/2006/relationships/footer" Target="/word/footer1.xml" Id="Re329fe0eae50460e" /></Relationships>
</file>