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474c784e1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4b6dbe7282f14edd"/>
      <w:footerReference xmlns:r="http://schemas.openxmlformats.org/officeDocument/2006/relationships" w:type="default" r:id="R36c77fbdc16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dbe7282f14edd" /><Relationship Type="http://schemas.openxmlformats.org/officeDocument/2006/relationships/footer" Target="/word/footer1.xml" Id="R36c77fbdc16247d4" /></Relationships>
</file>