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7de45e56f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FURCIFER AS, org.nr 921 361 734,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FURCIFER AS</w:t>
      </w:r>
    </w:p>
    <w:sectPr>
      <w:headerReference xmlns:r="http://schemas.openxmlformats.org/officeDocument/2006/relationships" w:type="default" r:id="R94c0b200d8524e10"/>
      <w:footerReference xmlns:r="http://schemas.openxmlformats.org/officeDocument/2006/relationships" w:type="default" r:id="Rc5ff65068bc3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FURCIFER AS   ·   Org.nr 921 361 734   ·   c/o Marius Frøvig Schneider, Jess Carlsens gate 2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FURCIFER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0b200d8524e10" /><Relationship Type="http://schemas.openxmlformats.org/officeDocument/2006/relationships/footer" Target="/word/footer1.xml" Id="Rc5ff65068bc34665" /></Relationships>
</file>