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f7e940c35942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SANDVANN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SANDVANN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35665f267b46d2"/>
      <w:footerReference xmlns:r="http://schemas.openxmlformats.org/officeDocument/2006/relationships" w:type="default" r:id="R3e9e8a4b7ca440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SANDVANN AS   ·   Org.nr 921 364 067   ·   Schwensens gate 10B   ·   0170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35665f267b46d2" /><Relationship Type="http://schemas.openxmlformats.org/officeDocument/2006/relationships/footer" Target="/word/footer1.xml" Id="R3e9e8a4b7ca440b3" /></Relationships>
</file>