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9c9a2409e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50b2cd06e4268"/>
      <w:footerReference xmlns:r="http://schemas.openxmlformats.org/officeDocument/2006/relationships" w:type="default" r:id="Rfc0f9b43f53a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KPM EIENDOM AS   ·   Org.nr 921 365 519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50b2cd06e4268" /><Relationship Type="http://schemas.openxmlformats.org/officeDocument/2006/relationships/footer" Target="/word/footer1.xml" Id="Rfc0f9b43f53a49b5" /></Relationships>
</file>