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9d2b3b286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NORDTUN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NORDTUN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a91490fe745d1"/>
      <w:footerReference xmlns:r="http://schemas.openxmlformats.org/officeDocument/2006/relationships" w:type="default" r:id="Ree34ed3449ea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NORDTUN UTLEIE AS   ·   Org.nr 921 371 977   ·   Stemmavegen 54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NORDTUN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a91490fe745d1" /><Relationship Type="http://schemas.openxmlformats.org/officeDocument/2006/relationships/footer" Target="/word/footer1.xml" Id="Ree34ed3449ea49d1" /></Relationships>
</file>