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8d39d8fb743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BYHOLD AS</w:t>
      </w:r>
    </w:p>
    <w:sectPr>
      <w:headerReference xmlns:r="http://schemas.openxmlformats.org/officeDocument/2006/relationships" w:type="default" r:id="Rafdeaa6ce1bb4a63"/>
      <w:footerReference xmlns:r="http://schemas.openxmlformats.org/officeDocument/2006/relationships" w:type="default" r:id="R58a9f0dd4ce2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BYHOLD AS   ·   Org.nr 921 390 513   ·   Haldenveien 104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eaa6ce1bb4a63" /><Relationship Type="http://schemas.openxmlformats.org/officeDocument/2006/relationships/footer" Target="/word/footer1.xml" Id="R58a9f0dd4ce24c28" /></Relationships>
</file>