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3d1f6845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FOSS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1b78006cc6da4b93"/>
      <w:footerReference xmlns:r="http://schemas.openxmlformats.org/officeDocument/2006/relationships" w:type="default" r:id="Rc695ab5597ea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8006cc6da4b93" /><Relationship Type="http://schemas.openxmlformats.org/officeDocument/2006/relationships/footer" Target="/word/footer1.xml" Id="Rc695ab5597ea4b97" /></Relationships>
</file>