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b388f40f4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SVØLLÅI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SVØLLÅI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38accd5df449c"/>
      <w:footerReference xmlns:r="http://schemas.openxmlformats.org/officeDocument/2006/relationships" w:type="default" r:id="R866fcce1e05f42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SVØLLÅI AS   ·   Org.nr 921 476 949   ·   Hovinveien 37B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SVØLLÅI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38accd5df449c" /><Relationship Type="http://schemas.openxmlformats.org/officeDocument/2006/relationships/footer" Target="/word/footer1.xml" Id="R866fcce1e05f4262" /></Relationships>
</file>