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40ccf6e3104a7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AUGERE MEDICAL AS</w:t>
      </w:r>
    </w:p>
    <w:sectPr>
      <w:headerReference xmlns:r="http://schemas.openxmlformats.org/officeDocument/2006/relationships" w:type="default" r:id="R36fe47d860be48ec"/>
      <w:footerReference xmlns:r="http://schemas.openxmlformats.org/officeDocument/2006/relationships" w:type="default" r:id="R759bfdf76dff4a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AUGERE MEDICAL AS   ·   Org.nr 921 501 684   ·   Nedre Vaskegang 6   ·   0186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AUGERE MEDICAL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fe47d860be48ec" /><Relationship Type="http://schemas.openxmlformats.org/officeDocument/2006/relationships/footer" Target="/word/footer1.xml" Id="R759bfdf76dff4ad6" /></Relationships>
</file>