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6c7b46702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AUGERE MEDICAL AS</w:t>
      </w:r>
    </w:p>
    <w:sectPr>
      <w:headerReference xmlns:r="http://schemas.openxmlformats.org/officeDocument/2006/relationships" w:type="default" r:id="R47b598b84f2d4973"/>
      <w:footerReference xmlns:r="http://schemas.openxmlformats.org/officeDocument/2006/relationships" w:type="default" r:id="Rab56d27de5b6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AUGERE MEDICAL AS   ·   Org.nr 921 501 684   ·   Nedre Vaskegang 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AUGERE MEDICAL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598b84f2d4973" /><Relationship Type="http://schemas.openxmlformats.org/officeDocument/2006/relationships/footer" Target="/word/footer1.xml" Id="Rab56d27de5b64bc0" /></Relationships>
</file>