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06e8f7534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BETONGKONSEPT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BETONGKONSEPT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3799569dd41c9"/>
      <w:footerReference xmlns:r="http://schemas.openxmlformats.org/officeDocument/2006/relationships" w:type="default" r:id="Ra51c32466ad0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BETONGKONSEPT AS   ·   Org.nr 921 514 794   ·   Velliveien 15   ·   1358 JAR   ·   kontakt@betongkonsept.no   ·   www.betongkonsept.no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BETONGKONSEPT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3799569dd41c9" /><Relationship Type="http://schemas.openxmlformats.org/officeDocument/2006/relationships/footer" Target="/word/footer1.xml" Id="Ra51c32466ad04aea" /></Relationships>
</file>