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839d973b34d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JOHANNES MONSEN AS</w:t>
      </w:r>
    </w:p>
    <w:sectPr>
      <w:headerReference xmlns:r="http://schemas.openxmlformats.org/officeDocument/2006/relationships" w:type="default" r:id="R9bc24aadb65d475e"/>
      <w:footerReference xmlns:r="http://schemas.openxmlformats.org/officeDocument/2006/relationships" w:type="default" r:id="R6ae7967e837746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JOHANNES MONSEN AS   ·   Org.nr 921 575 475   ·   Sjøgata 31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JOHANNES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c24aadb65d475e" /><Relationship Type="http://schemas.openxmlformats.org/officeDocument/2006/relationships/footer" Target="/word/footer1.xml" Id="R6ae7967e83774618" /></Relationships>
</file>