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ac2a633c4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5759558a10bf485e"/>
      <w:footerReference xmlns:r="http://schemas.openxmlformats.org/officeDocument/2006/relationships" w:type="default" r:id="R1ac2a693d612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9558a10bf485e" /><Relationship Type="http://schemas.openxmlformats.org/officeDocument/2006/relationships/footer" Target="/word/footer1.xml" Id="R1ac2a693d6124718" /></Relationships>
</file>