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1a1e2f408044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JELSA INVESTERING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JELSA INVESTERING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JELSA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36c5e551b9b45fe"/>
      <w:footerReference xmlns:r="http://schemas.openxmlformats.org/officeDocument/2006/relationships" w:type="default" r:id="Rdf0978b76b1c4b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JELSA INVESTERING AS   ·   Org.nr 921 633 939   ·   Karikroken 14   ·   4045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JELSA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c5e551b9b45fe" /><Relationship Type="http://schemas.openxmlformats.org/officeDocument/2006/relationships/footer" Target="/word/footer1.xml" Id="Rdf0978b76b1c4b0c" /></Relationships>
</file>