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c4c75d22b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WESTCO AS</w:t>
      </w:r>
    </w:p>
    <w:sectPr>
      <w:headerReference xmlns:r="http://schemas.openxmlformats.org/officeDocument/2006/relationships" w:type="default" r:id="Rd4f8b145979a49c1"/>
      <w:footerReference xmlns:r="http://schemas.openxmlformats.org/officeDocument/2006/relationships" w:type="default" r:id="R6520248fb3e1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 AS   ·   Org.nr 921 638 248   ·   Myrvangveien 6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8b145979a49c1" /><Relationship Type="http://schemas.openxmlformats.org/officeDocument/2006/relationships/footer" Target="/word/footer1.xml" Id="R6520248fb3e14028" /></Relationships>
</file>