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45cfead2046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CCA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CCA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c11c9488444b6f"/>
      <w:footerReference xmlns:r="http://schemas.openxmlformats.org/officeDocument/2006/relationships" w:type="default" r:id="R9a41f7ced6e049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CCA HOLDING AS   ·   Org.nr 921 646 550   ·   Stronda 6   ·   4329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c11c9488444b6f" /><Relationship Type="http://schemas.openxmlformats.org/officeDocument/2006/relationships/footer" Target="/word/footer1.xml" Id="R9a41f7ced6e04910" /></Relationships>
</file>