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51ea5a4c424d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KOLTECH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KOLTECH AS</w:t>
      </w:r>
    </w:p>
    <w:sectPr>
      <w:headerReference xmlns:r="http://schemas.openxmlformats.org/officeDocument/2006/relationships" w:type="default" r:id="R0f78bbab25f14eac"/>
      <w:footerReference xmlns:r="http://schemas.openxmlformats.org/officeDocument/2006/relationships" w:type="default" r:id="R07d7e5255ce147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KOLTECH AS   ·   Org.nr 921 646 607   ·   Skipreidveien 12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78bbab25f14eac" /><Relationship Type="http://schemas.openxmlformats.org/officeDocument/2006/relationships/footer" Target="/word/footer1.xml" Id="R07d7e5255ce147f6" /></Relationships>
</file>