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386976f9e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TORSHOV HANDELSEIENDOM AS, org.nr 921 663 803,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3a601e5c20af4729"/>
      <w:footerReference xmlns:r="http://schemas.openxmlformats.org/officeDocument/2006/relationships" w:type="default" r:id="R225515b77f0e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01e5c20af4729" /><Relationship Type="http://schemas.openxmlformats.org/officeDocument/2006/relationships/footer" Target="/word/footer1.xml" Id="R225515b77f0e4b74" /></Relationships>
</file>