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5938043d548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TORSHOV HANDELSEIENDOM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TORSHOV HANDELSEIENDOM AS</w:t>
      </w:r>
    </w:p>
    <w:sectPr>
      <w:headerReference xmlns:r="http://schemas.openxmlformats.org/officeDocument/2006/relationships" w:type="default" r:id="R632e252af1c642ba"/>
      <w:footerReference xmlns:r="http://schemas.openxmlformats.org/officeDocument/2006/relationships" w:type="default" r:id="Rfb2b77e3af45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TORSHOV HANDELSEIENDOM AS   ·   Org.nr 921 663 803   ·   c/o Johs. Hansen Management AS, Sandviksveien 163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TORSHOV HANDELSEIENDOM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e252af1c642ba" /><Relationship Type="http://schemas.openxmlformats.org/officeDocument/2006/relationships/footer" Target="/word/footer1.xml" Id="Rfb2b77e3af454a0e" /></Relationships>
</file>