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133b27a7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8bcfc11d7af94df9"/>
      <w:footerReference xmlns:r="http://schemas.openxmlformats.org/officeDocument/2006/relationships" w:type="default" r:id="Rc4aed640900b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fc11d7af94df9" /><Relationship Type="http://schemas.openxmlformats.org/officeDocument/2006/relationships/footer" Target="/word/footer1.xml" Id="Rc4aed640900b439a" /></Relationships>
</file>