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bf15519da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77b967be6491a"/>
      <w:footerReference xmlns:r="http://schemas.openxmlformats.org/officeDocument/2006/relationships" w:type="default" r:id="Re5c89bab955e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ROIF AS   ·   Org.nr 921 776 004   ·   Toftes gate 30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77b967be6491a" /><Relationship Type="http://schemas.openxmlformats.org/officeDocument/2006/relationships/footer" Target="/word/footer1.xml" Id="Re5c89bab955e421c" /></Relationships>
</file>