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57d336bda43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RIVENDELL AS.</w:t>
      </w:r>
    </w:p>
    <w:sectPr>
      <w:headerReference xmlns:r="http://schemas.openxmlformats.org/officeDocument/2006/relationships" w:type="default" r:id="Rc247317603a04eb8"/>
      <w:footerReference xmlns:r="http://schemas.openxmlformats.org/officeDocument/2006/relationships" w:type="default" r:id="R8a5f92c5002d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7317603a04eb8" /><Relationship Type="http://schemas.openxmlformats.org/officeDocument/2006/relationships/footer" Target="/word/footer1.xml" Id="R8a5f92c5002d4760" /></Relationships>
</file>