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c9d644b47a44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BAKKEBY HOLDING AS</w:t>
      </w:r>
    </w:p>
    <w:sectPr>
      <w:headerReference xmlns:r="http://schemas.openxmlformats.org/officeDocument/2006/relationships" w:type="default" r:id="R9e44f841ba7741bf"/>
      <w:footerReference xmlns:r="http://schemas.openxmlformats.org/officeDocument/2006/relationships" w:type="default" r:id="R32d0ef25ff364c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BAKKEBY HOLDING AS   ·   Org.nr 921 852 258   ·   P G Rodums veg 11   ·   9011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BAKKEBY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44f841ba7741bf" /><Relationship Type="http://schemas.openxmlformats.org/officeDocument/2006/relationships/footer" Target="/word/footer1.xml" Id="R32d0ef25ff364c4e" /></Relationships>
</file>