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3e370f093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EXANIX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EXANIX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b56795bf84b5e"/>
      <w:footerReference xmlns:r="http://schemas.openxmlformats.org/officeDocument/2006/relationships" w:type="default" r:id="Rf0ccc3a11341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EXANIX AS   ·   Org.nr 921 860 013   ·   Hannås Fjellanlegg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EXANIX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b56795bf84b5e" /><Relationship Type="http://schemas.openxmlformats.org/officeDocument/2006/relationships/footer" Target="/word/footer1.xml" Id="Rf0ccc3a1134146ea" /></Relationships>
</file>