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07845c74be4c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HALLVARD THORESEN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HALLVARD THORESEN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ccbba0d1544107"/>
      <w:footerReference xmlns:r="http://schemas.openxmlformats.org/officeDocument/2006/relationships" w:type="default" r:id="R2e899464e48046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HALLVARD THORESEN HOLDING AS   ·   Org.nr 921 889 658   ·   Hvervenmoveien 49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HALLVARD THORESEN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ccbba0d1544107" /><Relationship Type="http://schemas.openxmlformats.org/officeDocument/2006/relationships/footer" Target="/word/footer1.xml" Id="R2e899464e4804658" /></Relationships>
</file>