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624092f50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LOUIE INVESTOR AS, org.nr 921 890 192,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3808308cde1f4f0a"/>
      <w:footerReference xmlns:r="http://schemas.openxmlformats.org/officeDocument/2006/relationships" w:type="default" r:id="Ra68d685e1968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8308cde1f4f0a" /><Relationship Type="http://schemas.openxmlformats.org/officeDocument/2006/relationships/footer" Target="/word/footer1.xml" Id="Ra68d685e1968411d" /></Relationships>
</file>