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f7491f78004f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AGA AS</w:t>
      </w:r>
    </w:p>
    <w:sectPr>
      <w:headerReference xmlns:r="http://schemas.openxmlformats.org/officeDocument/2006/relationships" w:type="default" r:id="Rec9a078a6960499f"/>
      <w:footerReference xmlns:r="http://schemas.openxmlformats.org/officeDocument/2006/relationships" w:type="default" r:id="R504c4198e18a4c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AGA AS   ·   Org.nr 921 903 553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9a078a6960499f" /><Relationship Type="http://schemas.openxmlformats.org/officeDocument/2006/relationships/footer" Target="/word/footer1.xml" Id="R504c4198e18a4c77" /></Relationships>
</file>