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8a55530cc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NISTUÅ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e86d7dc2633c426d"/>
      <w:footerReference xmlns:r="http://schemas.openxmlformats.org/officeDocument/2006/relationships" w:type="default" r:id="Rf6696906d011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d7dc2633c426d" /><Relationship Type="http://schemas.openxmlformats.org/officeDocument/2006/relationships/footer" Target="/word/footer1.xml" Id="Rf6696906d0114c4e" /></Relationships>
</file>