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3ebbd2251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T.W INVEST AS.</w:t>
      </w:r>
    </w:p>
    <w:sectPr>
      <w:headerReference xmlns:r="http://schemas.openxmlformats.org/officeDocument/2006/relationships" w:type="default" r:id="Rae88657cf74944f4"/>
      <w:footerReference xmlns:r="http://schemas.openxmlformats.org/officeDocument/2006/relationships" w:type="default" r:id="R4f382da9c25a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8657cf74944f4" /><Relationship Type="http://schemas.openxmlformats.org/officeDocument/2006/relationships/footer" Target="/word/footer1.xml" Id="R4f382da9c25a49df" /></Relationships>
</file>