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f5069826f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VEST-FINANS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VEST-FINANS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0e78e65d64183"/>
      <w:footerReference xmlns:r="http://schemas.openxmlformats.org/officeDocument/2006/relationships" w:type="default" r:id="R0369f02868e1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VEST-FINANS AS   ·   Org.nr 921 972 318   ·   c/o Ingolf Dahm, Frants Beyers veg 33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0e78e65d64183" /><Relationship Type="http://schemas.openxmlformats.org/officeDocument/2006/relationships/footer" Target="/word/footer1.xml" Id="R0369f02868e146ce" /></Relationships>
</file>