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c1abf3748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8b679c98fa40b5"/>
      <w:footerReference xmlns:r="http://schemas.openxmlformats.org/officeDocument/2006/relationships" w:type="default" r:id="R0658f04a276e46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KILA INVEST AS   ·   Org.nr 921 995 334   ·   Melkeveien 9A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b679c98fa40b5" /><Relationship Type="http://schemas.openxmlformats.org/officeDocument/2006/relationships/footer" Target="/word/footer1.xml" Id="R0658f04a276e46ea" /></Relationships>
</file>